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43" w:right="0" w:firstLine="0"/>
        <w:jc w:val="left"/>
        <w:rPr>
          <w:i/>
          <w:sz w:val="16"/>
        </w:rPr>
      </w:pPr>
      <w:r>
        <w:rPr>
          <w:i/>
          <w:sz w:val="16"/>
        </w:rPr>
        <w:t>Allegato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B</w:t>
      </w:r>
      <w:r>
        <w:rPr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–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i/>
          <w:sz w:val="16"/>
        </w:rPr>
        <w:t>dichiarazione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possesso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titoli</w:t>
      </w:r>
    </w:p>
    <w:p>
      <w:pPr>
        <w:spacing w:line="244" w:lineRule="auto" w:before="63"/>
        <w:ind w:left="143" w:right="0" w:firstLine="0"/>
        <w:jc w:val="left"/>
        <w:rPr>
          <w:b/>
          <w:sz w:val="16"/>
        </w:rPr>
      </w:pPr>
      <w:r>
        <w:rPr>
          <w:b/>
          <w:sz w:val="16"/>
        </w:rPr>
        <w:t>DSAN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DICHIARAZIONE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TESTIMONIANZA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POSSESSO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TITOLI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CALCOLO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PUNTEGGIO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 DELL</w:t>
      </w:r>
      <w:r>
        <w:rPr>
          <w:rFonts w:ascii="Times New Roman" w:hAnsi="Times New Roman"/>
          <w:b/>
          <w:sz w:val="16"/>
        </w:rPr>
        <w:t>’</w:t>
      </w:r>
      <w:r>
        <w:rPr>
          <w:b/>
          <w:sz w:val="16"/>
        </w:rPr>
        <w:t>INSERIMENTO NELLA GRADUATORIA DI MERITO (60 CFA)</w:t>
      </w:r>
    </w:p>
    <w:p>
      <w:pPr>
        <w:pStyle w:val="BodyText"/>
        <w:spacing w:before="61"/>
        <w:rPr>
          <w:b/>
        </w:rPr>
      </w:pPr>
    </w:p>
    <w:p>
      <w:pPr>
        <w:pStyle w:val="BodyText"/>
        <w:tabs>
          <w:tab w:pos="5748" w:val="left" w:leader="none"/>
        </w:tabs>
        <w:ind w:left="143"/>
      </w:pPr>
      <w:r>
        <w:rPr/>
        <w:t>Il</w:t>
      </w:r>
      <w:r>
        <w:rPr>
          <w:spacing w:val="-3"/>
        </w:rPr>
        <w:t> </w:t>
      </w:r>
      <w:r>
        <w:rPr/>
        <w:t>sottoscritto</w:t>
      </w:r>
      <w:r>
        <w:rPr>
          <w:spacing w:val="-3"/>
        </w:rPr>
        <w:t> </w:t>
      </w:r>
      <w:r>
        <w:rPr/>
        <w:t>(NOME</w:t>
      </w:r>
      <w:r>
        <w:rPr>
          <w:spacing w:val="-2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> </w:t>
      </w:r>
      <w:r>
        <w:rPr/>
        <w:t>COGNOME)</w:t>
      </w:r>
      <w:r>
        <w:rPr>
          <w:spacing w:val="-3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line="237" w:lineRule="auto"/>
        <w:ind w:left="143" w:right="54"/>
        <w:rPr>
          <w:rFonts w:ascii="Times New Roman" w:hAnsi="Times New Roman"/>
        </w:rPr>
      </w:pPr>
      <w:r>
        <w:rPr/>
        <w:t>consapevole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sanzioni</w:t>
      </w:r>
      <w:r>
        <w:rPr>
          <w:spacing w:val="-2"/>
        </w:rPr>
        <w:t> </w:t>
      </w:r>
      <w:r>
        <w:rPr/>
        <w:t>penali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civili,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dichiarazioni</w:t>
      </w:r>
      <w:r>
        <w:rPr>
          <w:spacing w:val="-2"/>
        </w:rPr>
        <w:t> </w:t>
      </w:r>
      <w:r>
        <w:rPr/>
        <w:t>mendaci,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formazione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atti</w:t>
      </w:r>
      <w:r>
        <w:rPr>
          <w:spacing w:val="-2"/>
        </w:rPr>
        <w:t> </w:t>
      </w:r>
      <w:r>
        <w:rPr/>
        <w:t>falsi,</w:t>
      </w:r>
      <w:r>
        <w:rPr>
          <w:spacing w:val="-2"/>
        </w:rPr>
        <w:t> </w:t>
      </w:r>
      <w:r>
        <w:rPr/>
        <w:t>richiamate</w:t>
      </w:r>
      <w:r>
        <w:rPr>
          <w:spacing w:val="-1"/>
        </w:rPr>
        <w:t> </w:t>
      </w:r>
      <w:r>
        <w:rPr/>
        <w:t>dall</w:t>
      </w:r>
      <w:r>
        <w:rPr>
          <w:rFonts w:ascii="Times New Roman" w:hAnsi="Times New Roman"/>
        </w:rPr>
        <w:t>’</w:t>
      </w:r>
      <w:r>
        <w:rPr/>
        <w:t>art.</w:t>
      </w:r>
      <w:r>
        <w:rPr>
          <w:spacing w:val="-2"/>
        </w:rPr>
        <w:t> </w:t>
      </w:r>
      <w:r>
        <w:rPr/>
        <w:t>75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76</w:t>
      </w:r>
      <w:r>
        <w:rPr>
          <w:spacing w:val="-1"/>
        </w:rPr>
        <w:t> </w:t>
      </w:r>
      <w:r>
        <w:rPr/>
        <w:t>del</w:t>
      </w:r>
      <w:r>
        <w:rPr>
          <w:spacing w:val="40"/>
        </w:rPr>
        <w:t> </w:t>
      </w:r>
      <w:r>
        <w:rPr/>
        <w:t>DPR n. 445 del 28/12/2000, sotto la propria responsabilit</w:t>
      </w:r>
      <w:r>
        <w:rPr>
          <w:rFonts w:ascii="Times New Roman" w:hAnsi="Times New Roman"/>
        </w:rPr>
        <w:t>à</w:t>
      </w:r>
    </w:p>
    <w:p>
      <w:pPr>
        <w:pStyle w:val="BodyText"/>
        <w:spacing w:before="183"/>
        <w:ind w:left="143"/>
      </w:pPr>
      <w:r>
        <w:rPr/>
        <w:t>Dichiara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essere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possesso</w:t>
      </w:r>
      <w:r>
        <w:rPr>
          <w:spacing w:val="-3"/>
        </w:rPr>
        <w:t> </w:t>
      </w:r>
      <w:r>
        <w:rPr/>
        <w:t>dei</w:t>
      </w:r>
      <w:r>
        <w:rPr>
          <w:spacing w:val="-4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titoli: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40" w:lineRule="auto" w:before="0" w:after="0"/>
        <w:ind w:left="143" w:right="239" w:firstLine="0"/>
        <w:jc w:val="left"/>
        <w:rPr>
          <w:sz w:val="16"/>
        </w:rPr>
      </w:pPr>
      <w:r>
        <w:rPr>
          <w:sz w:val="16"/>
        </w:rPr>
        <w:t>Votazione conseguita nel titolo di accesso alla specifica classe di concorso. Diploma di laurea di vecchio ordinamento, laurea</w:t>
      </w:r>
      <w:r>
        <w:rPr>
          <w:spacing w:val="40"/>
          <w:sz w:val="16"/>
        </w:rPr>
        <w:t> </w:t>
      </w:r>
      <w:r>
        <w:rPr>
          <w:sz w:val="16"/>
        </w:rPr>
        <w:t>specialistica, laurea magistrale, diploma accademico di vecchio ordinamento (purch</w:t>
      </w:r>
      <w:r>
        <w:rPr>
          <w:rFonts w:ascii="Times New Roman" w:hAnsi="Times New Roman"/>
          <w:sz w:val="16"/>
        </w:rPr>
        <w:t>é </w:t>
      </w:r>
      <w:r>
        <w:rPr>
          <w:sz w:val="16"/>
        </w:rPr>
        <w:t>in possesso del titolo di scuola secondaria superiore),</w:t>
      </w:r>
      <w:r>
        <w:rPr>
          <w:spacing w:val="40"/>
          <w:sz w:val="16"/>
        </w:rPr>
        <w:t> </w:t>
      </w:r>
      <w:r>
        <w:rPr>
          <w:sz w:val="16"/>
        </w:rPr>
        <w:t>diploma</w:t>
      </w:r>
      <w:r>
        <w:rPr>
          <w:spacing w:val="-2"/>
          <w:sz w:val="16"/>
        </w:rPr>
        <w:t> </w:t>
      </w:r>
      <w:r>
        <w:rPr>
          <w:sz w:val="16"/>
        </w:rPr>
        <w:t>accademico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secondo</w:t>
      </w:r>
      <w:r>
        <w:rPr>
          <w:spacing w:val="-2"/>
          <w:sz w:val="16"/>
        </w:rPr>
        <w:t> </w:t>
      </w:r>
      <w:r>
        <w:rPr>
          <w:sz w:val="16"/>
        </w:rPr>
        <w:t>livello,</w:t>
      </w:r>
      <w:r>
        <w:rPr>
          <w:spacing w:val="-2"/>
          <w:sz w:val="16"/>
        </w:rPr>
        <w:t> </w:t>
      </w:r>
      <w:r>
        <w:rPr>
          <w:sz w:val="16"/>
        </w:rPr>
        <w:t>diploma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superiore</w:t>
      </w:r>
      <w:r>
        <w:rPr>
          <w:spacing w:val="-2"/>
          <w:sz w:val="16"/>
        </w:rPr>
        <w:t> </w:t>
      </w:r>
      <w:r>
        <w:rPr>
          <w:sz w:val="16"/>
        </w:rPr>
        <w:t>(per</w:t>
      </w:r>
      <w:r>
        <w:rPr>
          <w:spacing w:val="-2"/>
          <w:sz w:val="16"/>
        </w:rPr>
        <w:t> </w:t>
      </w:r>
      <w:r>
        <w:rPr>
          <w:sz w:val="16"/>
        </w:rPr>
        <w:t>gli</w:t>
      </w:r>
      <w:r>
        <w:rPr>
          <w:spacing w:val="-2"/>
          <w:sz w:val="16"/>
        </w:rPr>
        <w:t> </w:t>
      </w:r>
      <w:r>
        <w:rPr>
          <w:sz w:val="16"/>
        </w:rPr>
        <w:t>ITP).</w:t>
      </w:r>
      <w:r>
        <w:rPr>
          <w:spacing w:val="-2"/>
          <w:sz w:val="16"/>
        </w:rPr>
        <w:t> </w:t>
      </w:r>
      <w:r>
        <w:rPr>
          <w:sz w:val="16"/>
        </w:rPr>
        <w:t>Verranno</w:t>
      </w:r>
      <w:r>
        <w:rPr>
          <w:spacing w:val="-2"/>
          <w:sz w:val="16"/>
        </w:rPr>
        <w:t> </w:t>
      </w:r>
      <w:r>
        <w:rPr>
          <w:sz w:val="16"/>
        </w:rPr>
        <w:t>considerate</w:t>
      </w:r>
      <w:r>
        <w:rPr>
          <w:spacing w:val="-2"/>
          <w:sz w:val="16"/>
        </w:rPr>
        <w:t> </w:t>
      </w:r>
      <w:r>
        <w:rPr>
          <w:sz w:val="16"/>
        </w:rPr>
        <w:t>solo</w:t>
      </w:r>
      <w:r>
        <w:rPr>
          <w:spacing w:val="-2"/>
          <w:sz w:val="16"/>
        </w:rPr>
        <w:t> </w:t>
      </w:r>
      <w:r>
        <w:rPr>
          <w:sz w:val="16"/>
        </w:rPr>
        <w:t>le</w:t>
      </w:r>
      <w:r>
        <w:rPr>
          <w:spacing w:val="-2"/>
          <w:sz w:val="16"/>
        </w:rPr>
        <w:t> </w:t>
      </w:r>
      <w:r>
        <w:rPr>
          <w:sz w:val="16"/>
        </w:rPr>
        <w:t>votazioni</w:t>
      </w:r>
      <w:r>
        <w:rPr>
          <w:spacing w:val="-2"/>
          <w:sz w:val="16"/>
        </w:rPr>
        <w:t> </w:t>
      </w:r>
      <w:r>
        <w:rPr>
          <w:sz w:val="16"/>
        </w:rPr>
        <w:t>superiori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95/100.</w:t>
      </w:r>
      <w:r>
        <w:rPr>
          <w:spacing w:val="40"/>
          <w:sz w:val="16"/>
        </w:rPr>
        <w:t> </w:t>
      </w:r>
      <w:r>
        <w:rPr>
          <w:sz w:val="16"/>
        </w:rPr>
        <w:t>La segreteria didattica convertir</w:t>
      </w:r>
      <w:r>
        <w:rPr>
          <w:rFonts w:ascii="Times New Roman" w:hAnsi="Times New Roman"/>
          <w:sz w:val="16"/>
        </w:rPr>
        <w:t>à </w:t>
      </w:r>
      <w:r>
        <w:rPr>
          <w:sz w:val="16"/>
        </w:rPr>
        <w:t>i voti in centesimi per conferire il punteggio.</w:t>
      </w:r>
    </w:p>
    <w:p>
      <w:pPr>
        <w:pStyle w:val="BodyText"/>
        <w:spacing w:before="1"/>
      </w:pPr>
    </w:p>
    <w:p>
      <w:pPr>
        <w:pStyle w:val="BodyText"/>
        <w:tabs>
          <w:tab w:pos="2022" w:val="left" w:leader="none"/>
        </w:tabs>
        <w:ind w:left="143"/>
      </w:pPr>
      <w:r>
        <w:rPr/>
        <w:t>Inserire</w:t>
      </w:r>
      <w:r>
        <w:rPr>
          <w:spacing w:val="-6"/>
        </w:rPr>
        <w:t> </w:t>
      </w:r>
      <w:r>
        <w:rPr>
          <w:spacing w:val="-2"/>
        </w:rPr>
        <w:t>voto: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228" w:lineRule="auto" w:before="1" w:after="0"/>
        <w:ind w:left="174" w:right="854" w:hanging="3"/>
        <w:jc w:val="left"/>
        <w:rPr>
          <w:sz w:val="16"/>
        </w:rPr>
      </w:pPr>
      <w:r>
        <w:rPr>
          <w:sz w:val="16"/>
        </w:rPr>
        <w:t>Votazione</w:t>
      </w:r>
      <w:r>
        <w:rPr>
          <w:spacing w:val="-2"/>
          <w:sz w:val="16"/>
        </w:rPr>
        <w:t> </w:t>
      </w:r>
      <w:r>
        <w:rPr>
          <w:sz w:val="16"/>
        </w:rPr>
        <w:t>media</w:t>
      </w:r>
      <w:r>
        <w:rPr>
          <w:spacing w:val="-2"/>
          <w:sz w:val="16"/>
        </w:rPr>
        <w:t> </w:t>
      </w:r>
      <w:r>
        <w:rPr>
          <w:sz w:val="16"/>
        </w:rPr>
        <w:t>ponderata</w:t>
      </w:r>
      <w:r>
        <w:rPr>
          <w:spacing w:val="-2"/>
          <w:sz w:val="16"/>
        </w:rPr>
        <w:t> </w:t>
      </w:r>
      <w:r>
        <w:rPr>
          <w:sz w:val="16"/>
        </w:rPr>
        <w:t>conseguita</w:t>
      </w:r>
      <w:r>
        <w:rPr>
          <w:spacing w:val="-2"/>
          <w:sz w:val="16"/>
        </w:rPr>
        <w:t> </w:t>
      </w:r>
      <w:r>
        <w:rPr>
          <w:sz w:val="16"/>
        </w:rPr>
        <w:t>negli</w:t>
      </w:r>
      <w:r>
        <w:rPr>
          <w:spacing w:val="-2"/>
          <w:sz w:val="16"/>
        </w:rPr>
        <w:t> </w:t>
      </w:r>
      <w:r>
        <w:rPr>
          <w:sz w:val="16"/>
        </w:rPr>
        <w:t>esami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corso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studi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ciclo</w:t>
      </w:r>
      <w:r>
        <w:rPr>
          <w:spacing w:val="-2"/>
          <w:sz w:val="16"/>
        </w:rPr>
        <w:t> </w:t>
      </w:r>
      <w:r>
        <w:rPr>
          <w:sz w:val="16"/>
        </w:rPr>
        <w:t>unico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nel</w:t>
      </w:r>
      <w:r>
        <w:rPr>
          <w:spacing w:val="-2"/>
          <w:sz w:val="16"/>
        </w:rPr>
        <w:t> </w:t>
      </w:r>
      <w:r>
        <w:rPr>
          <w:sz w:val="16"/>
        </w:rPr>
        <w:t>corso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laurea</w:t>
      </w:r>
      <w:r>
        <w:rPr>
          <w:spacing w:val="-2"/>
          <w:sz w:val="16"/>
        </w:rPr>
        <w:t> </w:t>
      </w:r>
      <w:r>
        <w:rPr>
          <w:sz w:val="16"/>
        </w:rPr>
        <w:t>magistrale.</w:t>
      </w:r>
      <w:r>
        <w:rPr>
          <w:spacing w:val="-2"/>
          <w:sz w:val="16"/>
        </w:rPr>
        <w:t> </w:t>
      </w:r>
      <w:r>
        <w:rPr>
          <w:sz w:val="16"/>
        </w:rPr>
        <w:t>Verranno</w:t>
      </w:r>
      <w:r>
        <w:rPr>
          <w:spacing w:val="40"/>
          <w:sz w:val="16"/>
        </w:rPr>
        <w:t> </w:t>
      </w:r>
      <w:r>
        <w:rPr>
          <w:sz w:val="16"/>
        </w:rPr>
        <w:t>considerate solo le medie ponderate superiori a 25/30.</w:t>
      </w:r>
    </w:p>
    <w:p>
      <w:pPr>
        <w:pStyle w:val="BodyText"/>
        <w:tabs>
          <w:tab w:pos="2184" w:val="left" w:leader="none"/>
        </w:tabs>
        <w:spacing w:before="179"/>
        <w:ind w:left="174"/>
      </w:pPr>
      <w:r>
        <w:rPr/>
        <w:t>Inserire</w:t>
      </w:r>
      <w:r>
        <w:rPr>
          <w:spacing w:val="-6"/>
        </w:rPr>
        <w:t> </w:t>
      </w:r>
      <w:r>
        <w:rPr>
          <w:spacing w:val="-2"/>
        </w:rPr>
        <w:t>media: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228" w:lineRule="auto" w:before="0" w:after="0"/>
        <w:ind w:left="174" w:right="259" w:hanging="3"/>
        <w:jc w:val="left"/>
        <w:rPr>
          <w:sz w:val="16"/>
        </w:rPr>
      </w:pPr>
      <w:r>
        <w:rPr>
          <w:sz w:val="16"/>
        </w:rPr>
        <w:t>Ulteriori</w:t>
      </w:r>
      <w:r>
        <w:rPr>
          <w:spacing w:val="-2"/>
          <w:sz w:val="16"/>
        </w:rPr>
        <w:t> </w:t>
      </w:r>
      <w:r>
        <w:rPr>
          <w:sz w:val="16"/>
        </w:rPr>
        <w:t>titoli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studio</w:t>
      </w:r>
      <w:r>
        <w:rPr>
          <w:spacing w:val="-2"/>
          <w:sz w:val="16"/>
        </w:rPr>
        <w:t> </w:t>
      </w:r>
      <w:r>
        <w:rPr>
          <w:sz w:val="16"/>
        </w:rPr>
        <w:t>diversi</w:t>
      </w:r>
      <w:r>
        <w:rPr>
          <w:spacing w:val="-2"/>
          <w:sz w:val="16"/>
        </w:rPr>
        <w:t> </w:t>
      </w:r>
      <w:r>
        <w:rPr>
          <w:sz w:val="16"/>
        </w:rPr>
        <w:t>dal</w:t>
      </w:r>
      <w:r>
        <w:rPr>
          <w:spacing w:val="-2"/>
          <w:sz w:val="16"/>
        </w:rPr>
        <w:t> </w:t>
      </w:r>
      <w:r>
        <w:rPr>
          <w:sz w:val="16"/>
        </w:rPr>
        <w:t>titolo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accesso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quello</w:t>
      </w:r>
      <w:r>
        <w:rPr>
          <w:spacing w:val="-2"/>
          <w:sz w:val="16"/>
        </w:rPr>
        <w:t> </w:t>
      </w:r>
      <w:r>
        <w:rPr>
          <w:sz w:val="16"/>
        </w:rPr>
        <w:t>utilizzato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conseguire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titolo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accesso</w:t>
      </w:r>
      <w:r>
        <w:rPr>
          <w:spacing w:val="-2"/>
          <w:sz w:val="16"/>
        </w:rPr>
        <w:t> </w:t>
      </w:r>
      <w:r>
        <w:rPr>
          <w:sz w:val="16"/>
        </w:rPr>
        <w:t>(laurea</w:t>
      </w:r>
      <w:r>
        <w:rPr>
          <w:spacing w:val="-2"/>
          <w:sz w:val="16"/>
        </w:rPr>
        <w:t> </w:t>
      </w:r>
      <w:r>
        <w:rPr>
          <w:sz w:val="16"/>
        </w:rPr>
        <w:t>triennale,</w:t>
      </w:r>
      <w:r>
        <w:rPr>
          <w:spacing w:val="-2"/>
          <w:sz w:val="16"/>
        </w:rPr>
        <w:t> </w:t>
      </w:r>
      <w:r>
        <w:rPr>
          <w:sz w:val="16"/>
        </w:rPr>
        <w:t>diploma</w:t>
      </w:r>
      <w:r>
        <w:rPr>
          <w:spacing w:val="40"/>
          <w:sz w:val="16"/>
        </w:rPr>
        <w:t> </w:t>
      </w:r>
      <w:r>
        <w:rPr>
          <w:sz w:val="16"/>
        </w:rPr>
        <w:t>accademico di primo livello, laurea di vecchio ordinamento, laurea specialistica, laurea magistrale, diploma accademico di vecchio</w:t>
      </w:r>
      <w:r>
        <w:rPr>
          <w:spacing w:val="40"/>
          <w:sz w:val="16"/>
        </w:rPr>
        <w:t> </w:t>
      </w:r>
      <w:r>
        <w:rPr>
          <w:sz w:val="16"/>
        </w:rPr>
        <w:t>ordinamento o diploma accademico di secondo livello.</w:t>
      </w:r>
    </w:p>
    <w:p>
      <w:pPr>
        <w:pStyle w:val="BodyText"/>
        <w:tabs>
          <w:tab w:pos="2945" w:val="left" w:leader="none"/>
        </w:tabs>
        <w:spacing w:before="180"/>
        <w:ind w:left="174"/>
      </w:pPr>
      <w:r>
        <w:rPr/>
        <w:t>Inserire</w:t>
      </w:r>
      <w:r>
        <w:rPr>
          <w:spacing w:val="-4"/>
        </w:rPr>
        <w:t> </w:t>
      </w:r>
      <w:r>
        <w:rPr/>
        <w:t>titoli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studio: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  <w:tab w:pos="2963" w:val="left" w:leader="none"/>
        </w:tabs>
        <w:spacing w:line="396" w:lineRule="auto" w:before="171" w:after="0"/>
        <w:ind w:left="174" w:right="6027" w:hanging="3"/>
        <w:jc w:val="left"/>
        <w:rPr>
          <w:sz w:val="16"/>
        </w:rPr>
      </w:pPr>
      <w:r>
        <w:rPr>
          <w:sz w:val="16"/>
        </w:rPr>
        <w:t>Master</w:t>
      </w:r>
      <w:r>
        <w:rPr>
          <w:spacing w:val="-7"/>
          <w:sz w:val="16"/>
        </w:rPr>
        <w:t> </w:t>
      </w:r>
      <w:r>
        <w:rPr>
          <w:sz w:val="16"/>
        </w:rPr>
        <w:t>universitari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accademici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secondo</w:t>
      </w:r>
      <w:r>
        <w:rPr>
          <w:spacing w:val="-7"/>
          <w:sz w:val="16"/>
        </w:rPr>
        <w:t> </w:t>
      </w:r>
      <w:r>
        <w:rPr>
          <w:sz w:val="16"/>
        </w:rPr>
        <w:t>livello</w:t>
      </w:r>
      <w:r>
        <w:rPr>
          <w:spacing w:val="40"/>
          <w:sz w:val="16"/>
        </w:rPr>
        <w:t> </w:t>
      </w:r>
      <w:r>
        <w:rPr>
          <w:sz w:val="16"/>
        </w:rPr>
        <w:t>Inserire</w:t>
      </w:r>
      <w:r>
        <w:rPr>
          <w:spacing w:val="-2"/>
          <w:sz w:val="16"/>
        </w:rPr>
        <w:t> </w:t>
      </w:r>
      <w:r>
        <w:rPr>
          <w:sz w:val="16"/>
        </w:rPr>
        <w:t>Master:</w:t>
      </w:r>
      <w:r>
        <w:rPr>
          <w:sz w:val="16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53" w:after="0"/>
        <w:ind w:left="628" w:right="0" w:hanging="456"/>
        <w:jc w:val="left"/>
        <w:rPr>
          <w:sz w:val="16"/>
        </w:rPr>
      </w:pPr>
      <w:r>
        <w:rPr>
          <w:sz w:val="16"/>
        </w:rPr>
        <w:t>Diploma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specializzazione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Diploma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perfezionamento</w:t>
      </w:r>
      <w:r>
        <w:rPr>
          <w:spacing w:val="-5"/>
          <w:sz w:val="16"/>
        </w:rPr>
        <w:t> </w:t>
      </w:r>
      <w:r>
        <w:rPr>
          <w:sz w:val="16"/>
        </w:rPr>
        <w:t>conseguito</w:t>
      </w:r>
      <w:r>
        <w:rPr>
          <w:spacing w:val="-5"/>
          <w:sz w:val="16"/>
        </w:rPr>
        <w:t> </w:t>
      </w:r>
      <w:r>
        <w:rPr>
          <w:sz w:val="16"/>
        </w:rPr>
        <w:t>presso</w:t>
      </w:r>
      <w:r>
        <w:rPr>
          <w:spacing w:val="-4"/>
          <w:sz w:val="16"/>
        </w:rPr>
        <w:t> </w:t>
      </w:r>
      <w:r>
        <w:rPr>
          <w:sz w:val="16"/>
        </w:rPr>
        <w:t>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Accademia</w:t>
      </w:r>
      <w:r>
        <w:rPr>
          <w:spacing w:val="-5"/>
          <w:sz w:val="16"/>
        </w:rPr>
        <w:t> </w:t>
      </w:r>
      <w:r>
        <w:rPr>
          <w:sz w:val="16"/>
        </w:rPr>
        <w:t>Nazionale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Santa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Cecilia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70" w:after="0"/>
        <w:ind w:left="628" w:right="0" w:hanging="456"/>
        <w:jc w:val="left"/>
        <w:rPr>
          <w:sz w:val="16"/>
        </w:rPr>
      </w:pPr>
      <w:r>
        <w:rPr>
          <w:sz w:val="16"/>
        </w:rPr>
        <w:t>Dottorato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ricerca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228" w:lineRule="auto" w:before="0" w:after="0"/>
        <w:ind w:left="174" w:right="677" w:hanging="3"/>
        <w:jc w:val="left"/>
        <w:rPr>
          <w:sz w:val="16"/>
        </w:rPr>
      </w:pPr>
      <w:r>
        <w:rPr>
          <w:sz w:val="16"/>
        </w:rPr>
        <w:t>Certificazioni linguistiche di livello almeno C1 in lingua straniera conseguite ai sensi del decreto del Ministro dell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istruzione,</w:t>
      </w:r>
      <w:r>
        <w:rPr>
          <w:spacing w:val="40"/>
          <w:sz w:val="16"/>
        </w:rPr>
        <w:t> </w:t>
      </w:r>
      <w:r>
        <w:rPr>
          <w:sz w:val="16"/>
        </w:rPr>
        <w:t>dell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universit</w:t>
      </w:r>
      <w:r>
        <w:rPr>
          <w:rFonts w:ascii="Times New Roman" w:hAnsi="Times New Roman"/>
          <w:sz w:val="16"/>
        </w:rPr>
        <w:t>à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2"/>
          <w:sz w:val="16"/>
        </w:rPr>
        <w:t> </w:t>
      </w:r>
      <w:r>
        <w:rPr>
          <w:sz w:val="16"/>
        </w:rPr>
        <w:t>ricerca</w:t>
      </w:r>
      <w:r>
        <w:rPr>
          <w:spacing w:val="-2"/>
          <w:sz w:val="16"/>
        </w:rPr>
        <w:t> </w:t>
      </w:r>
      <w:r>
        <w:rPr>
          <w:sz w:val="16"/>
        </w:rPr>
        <w:t>7</w:t>
      </w:r>
      <w:r>
        <w:rPr>
          <w:spacing w:val="-2"/>
          <w:sz w:val="16"/>
        </w:rPr>
        <w:t> </w:t>
      </w:r>
      <w:r>
        <w:rPr>
          <w:sz w:val="16"/>
        </w:rPr>
        <w:t>marzo</w:t>
      </w:r>
      <w:r>
        <w:rPr>
          <w:spacing w:val="-2"/>
          <w:sz w:val="16"/>
        </w:rPr>
        <w:t> </w:t>
      </w:r>
      <w:r>
        <w:rPr>
          <w:sz w:val="16"/>
        </w:rPr>
        <w:t>2012,</w:t>
      </w:r>
      <w:r>
        <w:rPr>
          <w:spacing w:val="-2"/>
          <w:sz w:val="16"/>
        </w:rPr>
        <w:t> </w:t>
      </w:r>
      <w:r>
        <w:rPr>
          <w:sz w:val="16"/>
        </w:rPr>
        <w:t>prot.</w:t>
      </w:r>
      <w:r>
        <w:rPr>
          <w:spacing w:val="-2"/>
          <w:sz w:val="16"/>
        </w:rPr>
        <w:t> </w:t>
      </w:r>
      <w:r>
        <w:rPr>
          <w:sz w:val="16"/>
        </w:rPr>
        <w:t>3889,</w:t>
      </w:r>
      <w:r>
        <w:rPr>
          <w:spacing w:val="-2"/>
          <w:sz w:val="16"/>
        </w:rPr>
        <w:t> </w:t>
      </w:r>
      <w:r>
        <w:rPr>
          <w:sz w:val="16"/>
        </w:rPr>
        <w:t>pubblicato</w:t>
      </w:r>
      <w:r>
        <w:rPr>
          <w:spacing w:val="-2"/>
          <w:sz w:val="16"/>
        </w:rPr>
        <w:t> </w:t>
      </w:r>
      <w:r>
        <w:rPr>
          <w:sz w:val="16"/>
        </w:rPr>
        <w:t>sulla</w:t>
      </w:r>
      <w:r>
        <w:rPr>
          <w:spacing w:val="-2"/>
          <w:sz w:val="16"/>
        </w:rPr>
        <w:t> </w:t>
      </w:r>
      <w:r>
        <w:rPr>
          <w:sz w:val="16"/>
        </w:rPr>
        <w:t>G.U.</w:t>
      </w:r>
      <w:r>
        <w:rPr>
          <w:spacing w:val="-2"/>
          <w:sz w:val="16"/>
        </w:rPr>
        <w:t> </w:t>
      </w:r>
      <w:r>
        <w:rPr>
          <w:sz w:val="16"/>
        </w:rPr>
        <w:t>n.</w:t>
      </w:r>
      <w:r>
        <w:rPr>
          <w:spacing w:val="-2"/>
          <w:sz w:val="16"/>
        </w:rPr>
        <w:t> </w:t>
      </w:r>
      <w:r>
        <w:rPr>
          <w:sz w:val="16"/>
        </w:rPr>
        <w:t>79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2"/>
          <w:sz w:val="16"/>
        </w:rPr>
        <w:t> </w:t>
      </w:r>
      <w:r>
        <w:rPr>
          <w:sz w:val="16"/>
        </w:rPr>
        <w:t>aprile</w:t>
      </w:r>
      <w:r>
        <w:rPr>
          <w:spacing w:val="-2"/>
          <w:sz w:val="16"/>
        </w:rPr>
        <w:t> </w:t>
      </w:r>
      <w:r>
        <w:rPr>
          <w:sz w:val="16"/>
        </w:rPr>
        <w:t>2012</w:t>
      </w:r>
      <w:r>
        <w:rPr>
          <w:spacing w:val="-2"/>
          <w:sz w:val="16"/>
        </w:rPr>
        <w:t> </w:t>
      </w:r>
      <w:r>
        <w:rPr>
          <w:sz w:val="16"/>
        </w:rPr>
        <w:t>ed</w:t>
      </w:r>
      <w:r>
        <w:rPr>
          <w:spacing w:val="-2"/>
          <w:sz w:val="16"/>
        </w:rPr>
        <w:t> </w:t>
      </w:r>
      <w:r>
        <w:rPr>
          <w:sz w:val="16"/>
        </w:rPr>
        <w:t>esclusivamente</w:t>
      </w:r>
      <w:r>
        <w:rPr>
          <w:spacing w:val="-2"/>
          <w:sz w:val="16"/>
        </w:rPr>
        <w:t> </w:t>
      </w:r>
      <w:r>
        <w:rPr>
          <w:sz w:val="16"/>
        </w:rPr>
        <w:t>presso</w:t>
      </w:r>
      <w:r>
        <w:rPr>
          <w:spacing w:val="-2"/>
          <w:sz w:val="16"/>
        </w:rPr>
        <w:t> </w:t>
      </w:r>
      <w:r>
        <w:rPr>
          <w:sz w:val="16"/>
        </w:rPr>
        <w:t>gli</w:t>
      </w:r>
      <w:r>
        <w:rPr>
          <w:spacing w:val="-2"/>
          <w:sz w:val="16"/>
        </w:rPr>
        <w:t> </w:t>
      </w:r>
      <w:r>
        <w:rPr>
          <w:sz w:val="16"/>
        </w:rPr>
        <w:t>enti</w:t>
      </w:r>
      <w:r>
        <w:rPr>
          <w:spacing w:val="40"/>
          <w:sz w:val="16"/>
        </w:rPr>
        <w:t> </w:t>
      </w:r>
      <w:r>
        <w:rPr>
          <w:sz w:val="16"/>
        </w:rPr>
        <w:t>ricompresi nell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elenco degli Enti certificatori riconosciuti dal Ministero dell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istruzione e del merito ai sensi del predetto decreto.</w:t>
      </w:r>
    </w:p>
    <w:p>
      <w:pPr>
        <w:pStyle w:val="BodyText"/>
        <w:tabs>
          <w:tab w:pos="3558" w:val="left" w:leader="none"/>
        </w:tabs>
        <w:spacing w:before="175"/>
        <w:ind w:left="174"/>
      </w:pPr>
      <w:r>
        <w:rPr/>
        <w:t>Inserire</w:t>
      </w:r>
      <w:r>
        <w:rPr>
          <w:spacing w:val="-3"/>
        </w:rPr>
        <w:t> </w:t>
      </w:r>
      <w:r>
        <w:rPr/>
        <w:t>livello</w:t>
      </w:r>
      <w:r>
        <w:rPr>
          <w:spacing w:val="-3"/>
        </w:rPr>
        <w:t> </w:t>
      </w:r>
      <w:r>
        <w:rPr/>
        <w:t>(se</w:t>
      </w:r>
      <w:r>
        <w:rPr>
          <w:spacing w:val="-3"/>
        </w:rPr>
        <w:t> </w:t>
      </w:r>
      <w:r>
        <w:rPr/>
        <w:t>C1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4"/>
        </w:rPr>
        <w:t>C2):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228" w:lineRule="auto" w:before="0" w:after="0"/>
        <w:ind w:left="174" w:right="224" w:hanging="3"/>
        <w:jc w:val="left"/>
        <w:rPr>
          <w:sz w:val="16"/>
        </w:rPr>
      </w:pPr>
      <w:r>
        <w:rPr>
          <w:sz w:val="16"/>
        </w:rPr>
        <w:t>Servizio di insegnamento prestato sulla specifica classe di concorso e posti di sostegno del medesimo grado, valutato ai sensi</w:t>
      </w:r>
      <w:r>
        <w:rPr>
          <w:spacing w:val="40"/>
          <w:sz w:val="16"/>
        </w:rPr>
        <w:t> </w:t>
      </w:r>
      <w:r>
        <w:rPr>
          <w:sz w:val="16"/>
        </w:rPr>
        <w:t>dell'articolo 11, comma 14, della legge n. 124 del 1999 prestato nelle scuole del sistema nazionale di istruzione, nonch</w:t>
      </w:r>
      <w:r>
        <w:rPr>
          <w:rFonts w:ascii="Times New Roman" w:hAnsi="Times New Roman"/>
          <w:sz w:val="16"/>
        </w:rPr>
        <w:t>é </w:t>
      </w:r>
      <w:r>
        <w:rPr>
          <w:sz w:val="16"/>
        </w:rPr>
        <w:t>nell'ambito dei</w:t>
      </w:r>
      <w:r>
        <w:rPr>
          <w:spacing w:val="40"/>
          <w:sz w:val="16"/>
        </w:rPr>
        <w:t> </w:t>
      </w:r>
      <w:r>
        <w:rPr>
          <w:sz w:val="16"/>
        </w:rPr>
        <w:t>percorsi di cui all'articolo 1, comma 3, del decreto legislativo 15 aprile 2005, n. 76, relativi al sistema di istruzione e formazione</w:t>
      </w:r>
      <w:r>
        <w:rPr>
          <w:spacing w:val="40"/>
          <w:sz w:val="16"/>
        </w:rPr>
        <w:t> </w:t>
      </w:r>
      <w:r>
        <w:rPr>
          <w:sz w:val="16"/>
        </w:rPr>
        <w:t>professionale.</w:t>
      </w:r>
      <w:r>
        <w:rPr>
          <w:spacing w:val="-2"/>
          <w:sz w:val="16"/>
        </w:rPr>
        <w:t> </w:t>
      </w:r>
      <w:r>
        <w:rPr>
          <w:rFonts w:ascii="Times New Roman" w:hAnsi="Times New Roman"/>
          <w:sz w:val="16"/>
        </w:rPr>
        <w:t>È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altres</w:t>
      </w:r>
      <w:r>
        <w:rPr>
          <w:rFonts w:ascii="Times New Roman" w:hAnsi="Times New Roman"/>
          <w:sz w:val="16"/>
        </w:rPr>
        <w:t>ì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valutato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servizio</w:t>
      </w:r>
      <w:r>
        <w:rPr>
          <w:spacing w:val="-2"/>
          <w:sz w:val="16"/>
        </w:rPr>
        <w:t> </w:t>
      </w:r>
      <w:r>
        <w:rPr>
          <w:sz w:val="16"/>
        </w:rPr>
        <w:t>prestato</w:t>
      </w:r>
      <w:r>
        <w:rPr>
          <w:spacing w:val="-2"/>
          <w:sz w:val="16"/>
        </w:rPr>
        <w:t> </w:t>
      </w:r>
      <w:r>
        <w:rPr>
          <w:sz w:val="16"/>
        </w:rPr>
        <w:t>nelle</w:t>
      </w:r>
      <w:r>
        <w:rPr>
          <w:spacing w:val="-2"/>
          <w:sz w:val="16"/>
        </w:rPr>
        <w:t> </w:t>
      </w:r>
      <w:r>
        <w:rPr>
          <w:sz w:val="16"/>
        </w:rPr>
        <w:t>forme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cui</w:t>
      </w:r>
      <w:r>
        <w:rPr>
          <w:spacing w:val="-2"/>
          <w:sz w:val="16"/>
        </w:rPr>
        <w:t> </w:t>
      </w:r>
      <w:r>
        <w:rPr>
          <w:sz w:val="16"/>
        </w:rPr>
        <w:t>al</w:t>
      </w:r>
      <w:r>
        <w:rPr>
          <w:spacing w:val="-2"/>
          <w:sz w:val="16"/>
        </w:rPr>
        <w:t> </w:t>
      </w:r>
      <w:r>
        <w:rPr>
          <w:sz w:val="16"/>
        </w:rPr>
        <w:t>comma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2"/>
          <w:sz w:val="16"/>
        </w:rPr>
        <w:t> </w:t>
      </w:r>
      <w:r>
        <w:rPr>
          <w:sz w:val="16"/>
        </w:rPr>
        <w:t>dell'articolo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decreto-legge</w:t>
      </w:r>
      <w:r>
        <w:rPr>
          <w:spacing w:val="-2"/>
          <w:sz w:val="16"/>
        </w:rPr>
        <w:t> </w:t>
      </w:r>
      <w:r>
        <w:rPr>
          <w:sz w:val="16"/>
        </w:rPr>
        <w:t>25</w:t>
      </w:r>
      <w:r>
        <w:rPr>
          <w:spacing w:val="-2"/>
          <w:sz w:val="16"/>
        </w:rPr>
        <w:t> </w:t>
      </w:r>
      <w:r>
        <w:rPr>
          <w:sz w:val="16"/>
        </w:rPr>
        <w:t>settembre</w:t>
      </w:r>
      <w:r>
        <w:rPr>
          <w:spacing w:val="-2"/>
          <w:sz w:val="16"/>
        </w:rPr>
        <w:t> </w:t>
      </w:r>
      <w:r>
        <w:rPr>
          <w:sz w:val="16"/>
        </w:rPr>
        <w:t>2009,</w:t>
      </w:r>
      <w:r>
        <w:rPr>
          <w:spacing w:val="-2"/>
          <w:sz w:val="16"/>
        </w:rPr>
        <w:t> </w:t>
      </w:r>
      <w:r>
        <w:rPr>
          <w:sz w:val="16"/>
        </w:rPr>
        <w:t>n.</w:t>
      </w:r>
      <w:r>
        <w:rPr>
          <w:spacing w:val="-2"/>
          <w:sz w:val="16"/>
        </w:rPr>
        <w:t> </w:t>
      </w:r>
      <w:r>
        <w:rPr>
          <w:sz w:val="16"/>
        </w:rPr>
        <w:t>134,</w:t>
      </w:r>
      <w:r>
        <w:rPr>
          <w:spacing w:val="40"/>
          <w:sz w:val="16"/>
        </w:rPr>
        <w:t> </w:t>
      </w:r>
      <w:r>
        <w:rPr>
          <w:sz w:val="16"/>
        </w:rPr>
        <w:t>convertito, con modificazioni, dalla legge 24 novembre 2009, n. 167, nonch</w:t>
      </w:r>
      <w:r>
        <w:rPr>
          <w:rFonts w:ascii="Times New Roman" w:hAnsi="Times New Roman"/>
          <w:sz w:val="16"/>
        </w:rPr>
        <w:t>é </w:t>
      </w:r>
      <w:r>
        <w:rPr>
          <w:sz w:val="16"/>
        </w:rPr>
        <w:t>di cui al comma 4-bis dell'articolo 5 del decreto-legge 12</w:t>
      </w:r>
      <w:r>
        <w:rPr>
          <w:spacing w:val="40"/>
          <w:sz w:val="16"/>
        </w:rPr>
        <w:t> </w:t>
      </w:r>
      <w:r>
        <w:rPr>
          <w:sz w:val="16"/>
        </w:rPr>
        <w:t>settembre 2013, n. 104, convertito, con modificazioni, dalla legge 8 novembre 2013, n. 128.</w:t>
      </w:r>
    </w:p>
    <w:p>
      <w:pPr>
        <w:pStyle w:val="BodyText"/>
      </w:pPr>
    </w:p>
    <w:p>
      <w:pPr>
        <w:pStyle w:val="BodyText"/>
        <w:spacing w:before="1"/>
        <w:ind w:left="174"/>
      </w:pPr>
      <w:r>
        <w:rPr/>
        <w:t>Inserire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tabella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seguenti</w:t>
      </w:r>
      <w:r>
        <w:rPr>
          <w:spacing w:val="-3"/>
        </w:rPr>
        <w:t> </w:t>
      </w:r>
      <w:r>
        <w:rPr>
          <w:spacing w:val="-2"/>
        </w:rPr>
        <w:t>informazioni: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5"/>
        <w:gridCol w:w="3355"/>
        <w:gridCol w:w="3355"/>
      </w:tblGrid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spacing w:line="157" w:lineRule="exact"/>
              <w:ind w:left="105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Istituto</w:t>
            </w:r>
          </w:p>
        </w:tc>
        <w:tc>
          <w:tcPr>
            <w:tcW w:w="3355" w:type="dxa"/>
          </w:tcPr>
          <w:p>
            <w:pPr>
              <w:pStyle w:val="TableParagraph"/>
              <w:spacing w:line="157" w:lineRule="exact"/>
              <w:ind w:left="105"/>
              <w:rPr>
                <w:sz w:val="16"/>
              </w:rPr>
            </w:pPr>
            <w:r>
              <w:rPr>
                <w:sz w:val="16"/>
              </w:rPr>
              <w:t>Classe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concorso</w:t>
            </w:r>
          </w:p>
        </w:tc>
        <w:tc>
          <w:tcPr>
            <w:tcW w:w="3355" w:type="dxa"/>
          </w:tcPr>
          <w:p>
            <w:pPr>
              <w:pStyle w:val="TableParagraph"/>
              <w:spacing w:line="157" w:lineRule="exact"/>
              <w:ind w:left="105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stipula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contratto</w:t>
            </w:r>
          </w:p>
        </w:tc>
      </w:tr>
      <w:tr>
        <w:trPr>
          <w:trHeight w:val="181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79"/>
      </w:pP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230" w:lineRule="auto" w:before="0" w:after="0"/>
        <w:ind w:left="174" w:right="426" w:hanging="3"/>
        <w:jc w:val="left"/>
        <w:rPr>
          <w:sz w:val="16"/>
        </w:rPr>
      </w:pPr>
      <w:r>
        <w:rPr>
          <w:sz w:val="16"/>
        </w:rPr>
        <w:t>Certificazione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frequenza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percorso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formazione</w:t>
      </w:r>
      <w:r>
        <w:rPr>
          <w:spacing w:val="-3"/>
          <w:sz w:val="16"/>
        </w:rPr>
        <w:t> </w:t>
      </w:r>
      <w:r>
        <w:rPr>
          <w:sz w:val="16"/>
        </w:rPr>
        <w:t>iniziale</w:t>
      </w:r>
      <w:r>
        <w:rPr>
          <w:spacing w:val="-3"/>
          <w:sz w:val="16"/>
        </w:rPr>
        <w:t> </w:t>
      </w:r>
      <w:r>
        <w:rPr>
          <w:sz w:val="16"/>
        </w:rPr>
        <w:t>dei</w:t>
      </w:r>
      <w:r>
        <w:rPr>
          <w:spacing w:val="-3"/>
          <w:sz w:val="16"/>
        </w:rPr>
        <w:t> </w:t>
      </w:r>
      <w:r>
        <w:rPr>
          <w:sz w:val="16"/>
        </w:rPr>
        <w:t>docenti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cui</w:t>
      </w:r>
      <w:r>
        <w:rPr>
          <w:spacing w:val="-3"/>
          <w:sz w:val="16"/>
        </w:rPr>
        <w:t> </w:t>
      </w:r>
      <w:r>
        <w:rPr>
          <w:sz w:val="16"/>
        </w:rPr>
        <w:t>all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allegato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D.P.C.M.</w:t>
      </w:r>
      <w:r>
        <w:rPr>
          <w:spacing w:val="-3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agosto</w:t>
      </w:r>
      <w:r>
        <w:rPr>
          <w:spacing w:val="-2"/>
          <w:sz w:val="16"/>
        </w:rPr>
        <w:t> </w:t>
      </w:r>
      <w:r>
        <w:rPr>
          <w:sz w:val="16"/>
        </w:rPr>
        <w:t>2023</w:t>
      </w:r>
      <w:r>
        <w:rPr>
          <w:spacing w:val="-3"/>
          <w:sz w:val="16"/>
        </w:rPr>
        <w:t> </w:t>
      </w:r>
      <w:r>
        <w:rPr>
          <w:sz w:val="16"/>
        </w:rPr>
        <w:t>ottenuta</w:t>
      </w:r>
      <w:r>
        <w:rPr>
          <w:spacing w:val="40"/>
          <w:sz w:val="16"/>
        </w:rPr>
        <w:t> </w:t>
      </w:r>
      <w:r>
        <w:rPr>
          <w:sz w:val="16"/>
        </w:rPr>
        <w:t>nell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a.a. 2023/2024 per coloro che non sono risultati vincitori della seconda procedura concorsuale PNRR indetta dal</w:t>
      </w:r>
    </w:p>
    <w:p>
      <w:pPr>
        <w:pStyle w:val="BodyText"/>
        <w:spacing w:line="179" w:lineRule="exact"/>
        <w:ind w:left="174"/>
      </w:pPr>
      <w:r>
        <w:rPr>
          <w:spacing w:val="-5"/>
        </w:rPr>
        <w:t>MIM</w:t>
      </w:r>
    </w:p>
    <w:p>
      <w:pPr>
        <w:pStyle w:val="BodyText"/>
        <w:spacing w:before="1"/>
      </w:pPr>
    </w:p>
    <w:p>
      <w:pPr>
        <w:spacing w:line="228" w:lineRule="auto" w:before="0"/>
        <w:ind w:left="174" w:right="0" w:firstLine="0"/>
        <w:jc w:val="left"/>
        <w:rPr>
          <w:i/>
          <w:sz w:val="16"/>
        </w:rPr>
      </w:pPr>
      <w:r>
        <w:rPr>
          <w:i/>
          <w:sz w:val="16"/>
        </w:rPr>
        <w:t>NOTA: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ogni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segnalata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bisogner</w:t>
      </w:r>
      <w:r>
        <w:rPr>
          <w:rFonts w:ascii="Times New Roman" w:hAnsi="Times New Roman"/>
          <w:i/>
          <w:sz w:val="16"/>
        </w:rPr>
        <w:t>à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i/>
          <w:sz w:val="16"/>
        </w:rPr>
        <w:t>allegare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rispettivo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documento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certificazione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autocertificazione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titolo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possesso.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Eventuali sezioni segnalate senza la rispettiva documentazione allegata non verranno considerate per il calcolo del punteggio in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graduatoria.</w:t>
      </w:r>
    </w:p>
    <w:p>
      <w:pPr>
        <w:pStyle w:val="BodyText"/>
        <w:spacing w:before="176"/>
        <w:rPr>
          <w:i/>
        </w:rPr>
      </w:pPr>
    </w:p>
    <w:p>
      <w:pPr>
        <w:spacing w:before="0"/>
        <w:ind w:left="284" w:right="0" w:firstLine="0"/>
        <w:jc w:val="left"/>
        <w:rPr>
          <w:b/>
          <w:sz w:val="16"/>
        </w:rPr>
      </w:pPr>
      <w:r>
        <w:rPr>
          <w:b/>
          <w:sz w:val="16"/>
        </w:rPr>
        <w:t>In</w:t>
      </w:r>
      <w:r>
        <w:rPr>
          <w:b/>
          <w:spacing w:val="-4"/>
          <w:sz w:val="16"/>
        </w:rPr>
        <w:t> fede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tabs>
          <w:tab w:pos="5950" w:val="left" w:leader="none"/>
        </w:tabs>
        <w:spacing w:before="0"/>
        <w:ind w:left="284" w:right="0" w:firstLine="0"/>
        <w:jc w:val="left"/>
        <w:rPr>
          <w:b/>
          <w:sz w:val="16"/>
        </w:rPr>
      </w:pPr>
      <w:r>
        <w:rPr>
          <w:b/>
          <w:sz w:val="16"/>
        </w:rPr>
        <w:t>Luogo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data</w:t>
      </w:r>
      <w:r>
        <w:rPr>
          <w:b/>
          <w:sz w:val="16"/>
        </w:rPr>
        <w:tab/>
        <w:t>Firma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dichiarante</w:t>
      </w:r>
    </w:p>
    <w:sectPr>
      <w:type w:val="continuous"/>
      <w:pgSz w:w="11910" w:h="16840"/>
      <w:pgMar w:top="88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143" w:hanging="45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6" w:hanging="45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3" w:hanging="45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60" w:hanging="45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7" w:hanging="45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4" w:hanging="45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81" w:hanging="45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8" w:hanging="45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5" w:hanging="4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74" w:hanging="3"/>
    </w:pPr>
    <w:rPr>
      <w:rFonts w:ascii="Georgia" w:hAnsi="Georgia" w:eastAsia="Georgia" w:cs="Georg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2025-03-11T14:26:51Z</dcterms:created>
  <dcterms:modified xsi:type="dcterms:W3CDTF">2025-03-11T14:26:51Z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iLovePDF</vt:lpwstr>
  </property>
</Properties>
</file>